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B1" w:rsidRDefault="004559B1" w:rsidP="004559B1">
      <w:r>
        <w:t>As Chief Executive of Cardiff Golf Club we are proud to say Rhys. E. Davies started his successful golfing career as a PGA Professional at Cardiff Golf Club.</w:t>
      </w:r>
    </w:p>
    <w:p w:rsidR="004559B1" w:rsidRDefault="004559B1" w:rsidP="004559B1">
      <w:r>
        <w:t>He joined as a teenager and showed huge promise early on, and was soon picked for the Welsh Development squad and then played internationally for the South Wales U18’s</w:t>
      </w:r>
      <w:r w:rsidR="00421A1B">
        <w:t xml:space="preserve"> under guidance from Welsh coach David Llewellyn</w:t>
      </w:r>
      <w:r>
        <w:t>. He was taken on in the pro shop and then spent 3 years studying for his P.G.A. degree. After successfully completing the degree Rhys stayed with us until he decided to follow his ambition which was to become a full-time playing professional.</w:t>
      </w:r>
    </w:p>
    <w:p w:rsidR="004559B1" w:rsidRDefault="004559B1" w:rsidP="004559B1">
      <w:r>
        <w:t xml:space="preserve">Since then he has become well know on </w:t>
      </w:r>
      <w:proofErr w:type="gramStart"/>
      <w:r>
        <w:t>the  P.G.A</w:t>
      </w:r>
      <w:proofErr w:type="gramEnd"/>
      <w:r>
        <w:t>. golfing circuit across the U.K and also competing abroad. He is a determined and committed golf professional having achieved great success in winning “The Cardiff Championship” at his home club, in the ”</w:t>
      </w:r>
      <w:proofErr w:type="spellStart"/>
      <w:r>
        <w:t>Titleist</w:t>
      </w:r>
      <w:proofErr w:type="spellEnd"/>
      <w:r>
        <w:t xml:space="preserve"> Young Pro’s League”</w:t>
      </w:r>
      <w:r w:rsidR="00421A1B">
        <w:t xml:space="preserve"> he</w:t>
      </w:r>
      <w:r>
        <w:t xml:space="preserve"> showed great consistency throughout the year finishing third in the order of merit</w:t>
      </w:r>
      <w:r w:rsidR="00421A1B">
        <w:t xml:space="preserve"> gaining an equipment sponsorship from </w:t>
      </w:r>
      <w:proofErr w:type="spellStart"/>
      <w:r w:rsidR="00421A1B">
        <w:t>Titleist</w:t>
      </w:r>
      <w:proofErr w:type="spellEnd"/>
      <w:r w:rsidR="00421A1B">
        <w:t xml:space="preserve"> and </w:t>
      </w:r>
      <w:proofErr w:type="spellStart"/>
      <w:r w:rsidR="00421A1B">
        <w:t>Footjoy</w:t>
      </w:r>
      <w:proofErr w:type="spellEnd"/>
      <w:r w:rsidR="00421A1B">
        <w:t xml:space="preserve"> for </w:t>
      </w:r>
      <w:proofErr w:type="spellStart"/>
      <w:r w:rsidR="00421A1B">
        <w:t>the</w:t>
      </w:r>
      <w:proofErr w:type="spellEnd"/>
      <w:r w:rsidR="00421A1B">
        <w:t xml:space="preserve"> year</w:t>
      </w:r>
      <w:r>
        <w:t xml:space="preserve">. With his time playing in America on the “West Florida Golf Tour” many of the members followed his progress closely and were not surprised to see good performances going head to head with successful P.G.A. Tour players such as Robert </w:t>
      </w:r>
      <w:proofErr w:type="spellStart"/>
      <w:r>
        <w:t>Gamez</w:t>
      </w:r>
      <w:proofErr w:type="spellEnd"/>
      <w:r>
        <w:t>.</w:t>
      </w:r>
    </w:p>
    <w:p w:rsidR="00D01C8A" w:rsidRDefault="00D01C8A" w:rsidP="004559B1"/>
    <w:p w:rsidR="00D01C8A" w:rsidRDefault="00D01C8A" w:rsidP="004559B1"/>
    <w:p w:rsidR="00D01C8A" w:rsidRDefault="00D01C8A" w:rsidP="004559B1"/>
    <w:p w:rsidR="00D01C8A" w:rsidRDefault="00D01C8A" w:rsidP="004559B1"/>
    <w:p w:rsidR="00D01C8A" w:rsidRDefault="00D01C8A" w:rsidP="004559B1"/>
    <w:p w:rsidR="00D01C8A" w:rsidRDefault="00D01C8A" w:rsidP="004559B1"/>
    <w:p w:rsidR="00D01C8A" w:rsidRDefault="00D01C8A" w:rsidP="004559B1">
      <w:r>
        <w:t>Chief Executive</w:t>
      </w:r>
    </w:p>
    <w:p w:rsidR="00D01C8A" w:rsidRDefault="00D01C8A" w:rsidP="004559B1">
      <w:r>
        <w:t>Russell Thomas</w:t>
      </w:r>
    </w:p>
    <w:p w:rsidR="00752090" w:rsidRDefault="00752090"/>
    <w:sectPr w:rsidR="00752090" w:rsidSect="007520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9B1"/>
    <w:rsid w:val="00421A1B"/>
    <w:rsid w:val="004559B1"/>
    <w:rsid w:val="00752090"/>
    <w:rsid w:val="00827218"/>
    <w:rsid w:val="00D01C8A"/>
    <w:rsid w:val="00F152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3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2014-02-16T17:26:00Z</dcterms:created>
  <dcterms:modified xsi:type="dcterms:W3CDTF">2014-02-16T18:00:00Z</dcterms:modified>
</cp:coreProperties>
</file>